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13D4" w14:textId="23A188B0" w:rsidR="00E91709" w:rsidRPr="003B5E60" w:rsidRDefault="00A42EED" w:rsidP="003B5E60">
      <w:pPr>
        <w:ind w:firstLine="35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B5E60">
        <w:rPr>
          <w:rFonts w:ascii="Times New Roman" w:hAnsi="Times New Roman" w:cs="Times New Roman"/>
          <w:b/>
          <w:sz w:val="32"/>
          <w:szCs w:val="24"/>
        </w:rPr>
        <w:t>Программа проверки функционирования</w:t>
      </w:r>
      <w:r w:rsidR="006E2FD5" w:rsidRPr="003B5E60">
        <w:rPr>
          <w:rFonts w:ascii="Times New Roman" w:hAnsi="Times New Roman" w:cs="Times New Roman"/>
          <w:b/>
          <w:sz w:val="32"/>
          <w:szCs w:val="24"/>
        </w:rPr>
        <w:t xml:space="preserve"> аппаратной реализации</w:t>
      </w:r>
      <w:r w:rsidR="003B5E60" w:rsidRPr="003B5E6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3B5E60">
        <w:rPr>
          <w:rFonts w:ascii="Times New Roman" w:hAnsi="Times New Roman" w:cs="Times New Roman"/>
          <w:b/>
          <w:sz w:val="32"/>
          <w:szCs w:val="24"/>
        </w:rPr>
        <w:t>блока</w:t>
      </w:r>
      <w:r w:rsidR="00D3583E" w:rsidRPr="003B5E60">
        <w:rPr>
          <w:rFonts w:ascii="Times New Roman" w:hAnsi="Times New Roman" w:cs="Times New Roman"/>
          <w:b/>
          <w:sz w:val="32"/>
          <w:szCs w:val="24"/>
        </w:rPr>
        <w:t xml:space="preserve"> RTC</w:t>
      </w:r>
    </w:p>
    <w:p w14:paraId="0D702682" w14:textId="2281F7D6" w:rsidR="00A42EED" w:rsidRDefault="00A42EED"/>
    <w:p w14:paraId="6F0D7F77" w14:textId="03E06E85" w:rsidR="00A42EED" w:rsidRPr="003B5E60" w:rsidRDefault="00A42EED" w:rsidP="003B5E60">
      <w:pPr>
        <w:ind w:firstLine="3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5E60">
        <w:rPr>
          <w:rFonts w:ascii="Times New Roman" w:hAnsi="Times New Roman" w:cs="Times New Roman"/>
          <w:b/>
          <w:sz w:val="28"/>
          <w:szCs w:val="24"/>
        </w:rPr>
        <w:t>Краткое описание программного обеспечения:</w:t>
      </w:r>
    </w:p>
    <w:p w14:paraId="080D6782" w14:textId="2637D47E" w:rsidR="00AE6115" w:rsidRPr="003B5E60" w:rsidRDefault="00AE6115" w:rsidP="00AE6115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5E60">
        <w:rPr>
          <w:rFonts w:ascii="Times New Roman" w:hAnsi="Times New Roman" w:cs="Times New Roman"/>
          <w:sz w:val="24"/>
          <w:szCs w:val="24"/>
        </w:rPr>
        <w:t>Программа предназначена для проверки функционирования аппаратной реализации блока</w:t>
      </w:r>
      <w:r w:rsidR="003B5E60" w:rsidRPr="003B5E60">
        <w:rPr>
          <w:rFonts w:ascii="Times New Roman" w:hAnsi="Times New Roman" w:cs="Times New Roman"/>
          <w:sz w:val="24"/>
          <w:szCs w:val="24"/>
        </w:rPr>
        <w:t xml:space="preserve"> часов реального времени (блока</w:t>
      </w:r>
      <w:r w:rsidRPr="003B5E60">
        <w:rPr>
          <w:rFonts w:ascii="Times New Roman" w:hAnsi="Times New Roman" w:cs="Times New Roman"/>
          <w:sz w:val="24"/>
          <w:szCs w:val="24"/>
        </w:rPr>
        <w:t xml:space="preserve"> </w:t>
      </w:r>
      <w:r w:rsidR="00D3583E"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="003B5E60" w:rsidRPr="003B5E60">
        <w:rPr>
          <w:rFonts w:ascii="Times New Roman" w:hAnsi="Times New Roman" w:cs="Times New Roman"/>
          <w:sz w:val="24"/>
          <w:szCs w:val="24"/>
        </w:rPr>
        <w:t>)</w:t>
      </w:r>
      <w:r w:rsidR="00D618CF" w:rsidRPr="003B5E60">
        <w:rPr>
          <w:rFonts w:ascii="Times New Roman" w:hAnsi="Times New Roman" w:cs="Times New Roman"/>
          <w:sz w:val="24"/>
          <w:szCs w:val="24"/>
        </w:rPr>
        <w:t>, включённого в состав системы на кристалле</w:t>
      </w:r>
      <w:r w:rsidRPr="003B5E60">
        <w:rPr>
          <w:rFonts w:ascii="Times New Roman" w:hAnsi="Times New Roman" w:cs="Times New Roman"/>
          <w:sz w:val="24"/>
          <w:szCs w:val="24"/>
        </w:rPr>
        <w:t>.</w:t>
      </w:r>
    </w:p>
    <w:p w14:paraId="232D2AF7" w14:textId="67B9625F" w:rsidR="00BF0E74" w:rsidRPr="003B5E60" w:rsidRDefault="00CF1CC0" w:rsidP="00AE6115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5E60">
        <w:rPr>
          <w:rFonts w:ascii="Times New Roman" w:hAnsi="Times New Roman" w:cs="Times New Roman"/>
          <w:sz w:val="24"/>
          <w:szCs w:val="24"/>
        </w:rPr>
        <w:t xml:space="preserve">В процессе работы программы проверяется </w:t>
      </w:r>
      <w:r w:rsidR="00936709" w:rsidRPr="003B5E60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3B5E60">
        <w:rPr>
          <w:rFonts w:ascii="Times New Roman" w:hAnsi="Times New Roman" w:cs="Times New Roman"/>
          <w:sz w:val="24"/>
          <w:szCs w:val="24"/>
        </w:rPr>
        <w:t xml:space="preserve"> блока </w:t>
      </w:r>
      <w:r w:rsidR="009D56C2"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="009D56C2" w:rsidRPr="003B5E60">
        <w:rPr>
          <w:rFonts w:ascii="Times New Roman" w:hAnsi="Times New Roman" w:cs="Times New Roman"/>
          <w:sz w:val="24"/>
          <w:szCs w:val="24"/>
        </w:rPr>
        <w:t xml:space="preserve"> в</w:t>
      </w:r>
      <w:r w:rsidR="00BE6CA8" w:rsidRPr="003B5E60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9D56C2" w:rsidRPr="003B5E60">
        <w:rPr>
          <w:rFonts w:ascii="Times New Roman" w:hAnsi="Times New Roman" w:cs="Times New Roman"/>
          <w:sz w:val="24"/>
          <w:szCs w:val="24"/>
        </w:rPr>
        <w:t xml:space="preserve">е счёта реального времени и в режиме счёта тактов системной частоты блока </w:t>
      </w:r>
      <w:r w:rsidR="009D56C2"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="009D56C2" w:rsidRPr="003B5E60">
        <w:rPr>
          <w:rFonts w:ascii="Times New Roman" w:hAnsi="Times New Roman" w:cs="Times New Roman"/>
          <w:sz w:val="24"/>
          <w:szCs w:val="24"/>
        </w:rPr>
        <w:t>, которая составляет 32768 тактов в секунду.</w:t>
      </w:r>
      <w:r w:rsidR="00BF0E74" w:rsidRPr="003B5E60">
        <w:rPr>
          <w:rFonts w:ascii="Times New Roman" w:hAnsi="Times New Roman" w:cs="Times New Roman"/>
          <w:sz w:val="24"/>
          <w:szCs w:val="24"/>
        </w:rPr>
        <w:t xml:space="preserve"> При работе в режиме счёта реального времени проверяется правильность подсчёта секунд, минут, часов, дней, месяцев и лет. Отдельно проверяется правильность</w:t>
      </w:r>
      <w:r w:rsidR="009A6B63" w:rsidRPr="003B5E60">
        <w:rPr>
          <w:rFonts w:ascii="Times New Roman" w:hAnsi="Times New Roman" w:cs="Times New Roman"/>
          <w:sz w:val="24"/>
          <w:szCs w:val="24"/>
        </w:rPr>
        <w:t xml:space="preserve"> вычисления</w:t>
      </w:r>
      <w:r w:rsidR="00BF0E74" w:rsidRPr="003B5E60">
        <w:rPr>
          <w:rFonts w:ascii="Times New Roman" w:hAnsi="Times New Roman" w:cs="Times New Roman"/>
          <w:sz w:val="24"/>
          <w:szCs w:val="24"/>
        </w:rPr>
        <w:t xml:space="preserve"> дня недели, связанного с конкретной датой, насчитанной блоком </w:t>
      </w:r>
      <w:r w:rsidR="00BF0E74"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="00BF0E74" w:rsidRPr="003B5E60">
        <w:rPr>
          <w:rFonts w:ascii="Times New Roman" w:hAnsi="Times New Roman" w:cs="Times New Roman"/>
          <w:sz w:val="24"/>
          <w:szCs w:val="24"/>
        </w:rPr>
        <w:t xml:space="preserve"> в текущий момент </w:t>
      </w:r>
      <w:r w:rsidR="008F292E" w:rsidRPr="003B5E60">
        <w:rPr>
          <w:rFonts w:ascii="Times New Roman" w:hAnsi="Times New Roman" w:cs="Times New Roman"/>
          <w:sz w:val="24"/>
          <w:szCs w:val="24"/>
        </w:rPr>
        <w:t>работы</w:t>
      </w:r>
      <w:r w:rsidR="00BF0E74" w:rsidRPr="003B5E60">
        <w:rPr>
          <w:rFonts w:ascii="Times New Roman" w:hAnsi="Times New Roman" w:cs="Times New Roman"/>
          <w:sz w:val="24"/>
          <w:szCs w:val="24"/>
        </w:rPr>
        <w:t>.</w:t>
      </w:r>
    </w:p>
    <w:p w14:paraId="5E1EB995" w14:textId="3991C683" w:rsidR="00AE6115" w:rsidRPr="003B5E60" w:rsidRDefault="009D56C2" w:rsidP="00AE6115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5E60">
        <w:rPr>
          <w:rFonts w:ascii="Times New Roman" w:hAnsi="Times New Roman" w:cs="Times New Roman"/>
          <w:sz w:val="24"/>
          <w:szCs w:val="24"/>
        </w:rPr>
        <w:t xml:space="preserve"> Кроме этого, проверяется работа будильника блока </w:t>
      </w:r>
      <w:r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Pr="003B5E60">
        <w:rPr>
          <w:rFonts w:ascii="Times New Roman" w:hAnsi="Times New Roman" w:cs="Times New Roman"/>
          <w:sz w:val="24"/>
          <w:szCs w:val="24"/>
        </w:rPr>
        <w:t>, который должен срабатывать как по значению реального времени, установленного в регистрах будильника, так и по заданному значению счётчика тактов.</w:t>
      </w:r>
      <w:r w:rsidR="00BC5213" w:rsidRPr="003B5E60">
        <w:rPr>
          <w:rFonts w:ascii="Times New Roman" w:hAnsi="Times New Roman" w:cs="Times New Roman"/>
          <w:sz w:val="24"/>
          <w:szCs w:val="24"/>
        </w:rPr>
        <w:t xml:space="preserve"> При достижении блоком </w:t>
      </w:r>
      <w:r w:rsidR="00BC5213"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="00BC5213" w:rsidRPr="003B5E60">
        <w:rPr>
          <w:rFonts w:ascii="Times New Roman" w:hAnsi="Times New Roman" w:cs="Times New Roman"/>
          <w:sz w:val="24"/>
          <w:szCs w:val="24"/>
        </w:rPr>
        <w:t xml:space="preserve"> заданного значения времени или счётчика тактов на внешний выход микросхемы выдаётся</w:t>
      </w:r>
      <w:r w:rsidR="008F292E" w:rsidRPr="003B5E60">
        <w:rPr>
          <w:rFonts w:ascii="Times New Roman" w:hAnsi="Times New Roman" w:cs="Times New Roman"/>
          <w:sz w:val="24"/>
          <w:szCs w:val="24"/>
        </w:rPr>
        <w:t xml:space="preserve"> короткий импульс. Если выход будильника заведён на внешний вход микросхемы, то сигнал срабатывания будильника должен вызвать прерывание от внешнего входа, которое может быть зафиксировано программой проверки работы будильника блока </w:t>
      </w:r>
      <w:r w:rsidR="008F292E"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="008F292E" w:rsidRPr="003B5E60">
        <w:rPr>
          <w:rFonts w:ascii="Times New Roman" w:hAnsi="Times New Roman" w:cs="Times New Roman"/>
          <w:sz w:val="24"/>
          <w:szCs w:val="24"/>
        </w:rPr>
        <w:t>.</w:t>
      </w:r>
    </w:p>
    <w:p w14:paraId="0312BCDC" w14:textId="46DF9AF9" w:rsidR="00BF0E74" w:rsidRPr="003B5E60" w:rsidRDefault="00BF0E74" w:rsidP="00AE6115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5E60">
        <w:rPr>
          <w:rFonts w:ascii="Times New Roman" w:hAnsi="Times New Roman" w:cs="Times New Roman"/>
          <w:sz w:val="24"/>
          <w:szCs w:val="24"/>
        </w:rPr>
        <w:t xml:space="preserve">Для ускоренной проверки правильности работы блока </w:t>
      </w:r>
      <w:r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="00BC5213" w:rsidRPr="003B5E60">
        <w:rPr>
          <w:rFonts w:ascii="Times New Roman" w:hAnsi="Times New Roman" w:cs="Times New Roman"/>
          <w:sz w:val="24"/>
          <w:szCs w:val="24"/>
        </w:rPr>
        <w:t xml:space="preserve"> в режиме счёта реального времени</w:t>
      </w:r>
      <w:r w:rsidRPr="003B5E60">
        <w:rPr>
          <w:rFonts w:ascii="Times New Roman" w:hAnsi="Times New Roman" w:cs="Times New Roman"/>
          <w:sz w:val="24"/>
          <w:szCs w:val="24"/>
        </w:rPr>
        <w:t xml:space="preserve"> используется режим ускоренного счёта, при котором счёт секунд</w:t>
      </w:r>
      <w:r w:rsidR="00BC5213" w:rsidRPr="003B5E60">
        <w:rPr>
          <w:rFonts w:ascii="Times New Roman" w:hAnsi="Times New Roman" w:cs="Times New Roman"/>
          <w:sz w:val="24"/>
          <w:szCs w:val="24"/>
        </w:rPr>
        <w:t>, минут и т.д. ускоряется в 4096 раз. Этот режим позволяет за короткое время проверить правильность подсчёта длинных интервалов времени, таких как часы, дни</w:t>
      </w:r>
      <w:r w:rsidR="006F7601" w:rsidRPr="003B5E60">
        <w:rPr>
          <w:rFonts w:ascii="Times New Roman" w:hAnsi="Times New Roman" w:cs="Times New Roman"/>
          <w:sz w:val="24"/>
          <w:szCs w:val="24"/>
        </w:rPr>
        <w:t>, месяцы и годы</w:t>
      </w:r>
      <w:r w:rsidR="00BC5213" w:rsidRPr="003B5E60">
        <w:rPr>
          <w:rFonts w:ascii="Times New Roman" w:hAnsi="Times New Roman" w:cs="Times New Roman"/>
          <w:sz w:val="24"/>
          <w:szCs w:val="24"/>
        </w:rPr>
        <w:t>.</w:t>
      </w:r>
    </w:p>
    <w:p w14:paraId="5EB02611" w14:textId="77777777" w:rsidR="00CE25E8" w:rsidRPr="003B5E60" w:rsidRDefault="00CE25E8"/>
    <w:p w14:paraId="4DF45A51" w14:textId="714A430C" w:rsidR="00A42EED" w:rsidRPr="003B5E60" w:rsidRDefault="00A42EED" w:rsidP="003B5E60">
      <w:pPr>
        <w:ind w:firstLine="3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5E60">
        <w:rPr>
          <w:rFonts w:ascii="Times New Roman" w:hAnsi="Times New Roman" w:cs="Times New Roman"/>
          <w:b/>
          <w:sz w:val="28"/>
          <w:szCs w:val="24"/>
        </w:rPr>
        <w:t>Функциональные характеристики программного обеспечения:</w:t>
      </w:r>
    </w:p>
    <w:p w14:paraId="7312D309" w14:textId="58F1ABFC" w:rsidR="009F6AE7" w:rsidRPr="003B5E60" w:rsidRDefault="007234B9" w:rsidP="007234B9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5E60">
        <w:rPr>
          <w:rFonts w:ascii="Times New Roman" w:hAnsi="Times New Roman" w:cs="Times New Roman"/>
          <w:sz w:val="24"/>
          <w:szCs w:val="24"/>
        </w:rPr>
        <w:t>П</w:t>
      </w:r>
      <w:r w:rsidR="009F6AE7" w:rsidRPr="003B5E60">
        <w:rPr>
          <w:rFonts w:ascii="Times New Roman" w:hAnsi="Times New Roman" w:cs="Times New Roman"/>
          <w:sz w:val="24"/>
          <w:szCs w:val="24"/>
        </w:rPr>
        <w:t>рограмм</w:t>
      </w:r>
      <w:r w:rsidRPr="003B5E60">
        <w:rPr>
          <w:rFonts w:ascii="Times New Roman" w:hAnsi="Times New Roman" w:cs="Times New Roman"/>
          <w:sz w:val="24"/>
          <w:szCs w:val="24"/>
        </w:rPr>
        <w:t>а</w:t>
      </w:r>
      <w:r w:rsidR="009F6AE7" w:rsidRPr="003B5E60">
        <w:rPr>
          <w:rFonts w:ascii="Times New Roman" w:hAnsi="Times New Roman" w:cs="Times New Roman"/>
          <w:sz w:val="24"/>
          <w:szCs w:val="24"/>
        </w:rPr>
        <w:t xml:space="preserve"> проверки функционирования аппаратной реализации блока </w:t>
      </w:r>
      <w:r w:rsidR="007A17CC"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="009F6AE7" w:rsidRPr="003B5E60">
        <w:rPr>
          <w:rFonts w:ascii="Times New Roman" w:hAnsi="Times New Roman" w:cs="Times New Roman"/>
          <w:sz w:val="24"/>
          <w:szCs w:val="24"/>
        </w:rPr>
        <w:t xml:space="preserve"> </w:t>
      </w:r>
      <w:r w:rsidRPr="003B5E60">
        <w:rPr>
          <w:rFonts w:ascii="Times New Roman" w:hAnsi="Times New Roman" w:cs="Times New Roman"/>
          <w:sz w:val="24"/>
          <w:szCs w:val="24"/>
        </w:rPr>
        <w:t xml:space="preserve">состоит из набора отдельных тестов, которые обеспечивают проверку функционирования блока </w:t>
      </w:r>
      <w:r w:rsidR="007A17CC"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="007A17CC" w:rsidRPr="003B5E60">
        <w:rPr>
          <w:rFonts w:ascii="Times New Roman" w:hAnsi="Times New Roman" w:cs="Times New Roman"/>
          <w:sz w:val="24"/>
          <w:szCs w:val="24"/>
        </w:rPr>
        <w:t xml:space="preserve"> в</w:t>
      </w:r>
      <w:r w:rsidRPr="003B5E60">
        <w:rPr>
          <w:rFonts w:ascii="Times New Roman" w:hAnsi="Times New Roman" w:cs="Times New Roman"/>
          <w:sz w:val="24"/>
          <w:szCs w:val="24"/>
        </w:rPr>
        <w:t xml:space="preserve"> заданн</w:t>
      </w:r>
      <w:r w:rsidR="007A17CC" w:rsidRPr="003B5E60">
        <w:rPr>
          <w:rFonts w:ascii="Times New Roman" w:hAnsi="Times New Roman" w:cs="Times New Roman"/>
          <w:sz w:val="24"/>
          <w:szCs w:val="24"/>
        </w:rPr>
        <w:t>ых</w:t>
      </w:r>
      <w:r w:rsidRPr="003B5E60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7A17CC" w:rsidRPr="003B5E60">
        <w:rPr>
          <w:rFonts w:ascii="Times New Roman" w:hAnsi="Times New Roman" w:cs="Times New Roman"/>
          <w:sz w:val="24"/>
          <w:szCs w:val="24"/>
        </w:rPr>
        <w:t>ах</w:t>
      </w:r>
      <w:r w:rsidRPr="003B5E60">
        <w:rPr>
          <w:rFonts w:ascii="Times New Roman" w:hAnsi="Times New Roman" w:cs="Times New Roman"/>
          <w:sz w:val="24"/>
          <w:szCs w:val="24"/>
        </w:rPr>
        <w:t>.</w:t>
      </w:r>
    </w:p>
    <w:p w14:paraId="5FBD6719" w14:textId="2426D28B" w:rsidR="007234B9" w:rsidRPr="003B5E60" w:rsidRDefault="007234B9" w:rsidP="007234B9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5E60">
        <w:rPr>
          <w:rFonts w:ascii="Times New Roman" w:hAnsi="Times New Roman" w:cs="Times New Roman"/>
          <w:sz w:val="24"/>
          <w:szCs w:val="24"/>
        </w:rPr>
        <w:t xml:space="preserve">В состав программы проверки блока </w:t>
      </w:r>
      <w:r w:rsidR="003E0E81"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Pr="003B5E60">
        <w:rPr>
          <w:rFonts w:ascii="Times New Roman" w:hAnsi="Times New Roman" w:cs="Times New Roman"/>
          <w:sz w:val="24"/>
          <w:szCs w:val="24"/>
        </w:rPr>
        <w:t xml:space="preserve"> входят следующие тесты:</w:t>
      </w:r>
    </w:p>
    <w:p w14:paraId="51627CF6" w14:textId="6FD31D33" w:rsidR="003E0E81" w:rsidRPr="003B5E60" w:rsidRDefault="003E0E81" w:rsidP="009F6A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5E60">
        <w:rPr>
          <w:rFonts w:ascii="Times New Roman" w:hAnsi="Times New Roman" w:cs="Times New Roman"/>
          <w:sz w:val="24"/>
          <w:szCs w:val="24"/>
        </w:rPr>
        <w:t xml:space="preserve">Тест проверки регистров блока </w:t>
      </w:r>
      <w:r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Pr="003B5E60">
        <w:rPr>
          <w:rFonts w:ascii="Times New Roman" w:hAnsi="Times New Roman" w:cs="Times New Roman"/>
          <w:sz w:val="24"/>
          <w:szCs w:val="24"/>
        </w:rPr>
        <w:t>;</w:t>
      </w:r>
    </w:p>
    <w:p w14:paraId="15C0CEB0" w14:textId="6958FC7D" w:rsidR="003E0E81" w:rsidRPr="003B5E60" w:rsidRDefault="003E0E81" w:rsidP="003E0E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5E60">
        <w:rPr>
          <w:rFonts w:ascii="Times New Roman" w:hAnsi="Times New Roman" w:cs="Times New Roman"/>
          <w:sz w:val="24"/>
          <w:szCs w:val="24"/>
        </w:rPr>
        <w:t xml:space="preserve">Тест проверки </w:t>
      </w:r>
      <w:r w:rsidR="007A17CC" w:rsidRPr="003B5E60">
        <w:rPr>
          <w:rFonts w:ascii="Times New Roman" w:hAnsi="Times New Roman" w:cs="Times New Roman"/>
          <w:sz w:val="24"/>
          <w:szCs w:val="24"/>
        </w:rPr>
        <w:t>режимов</w:t>
      </w:r>
      <w:r w:rsidRPr="003B5E60">
        <w:rPr>
          <w:rFonts w:ascii="Times New Roman" w:hAnsi="Times New Roman" w:cs="Times New Roman"/>
          <w:sz w:val="24"/>
          <w:szCs w:val="24"/>
        </w:rPr>
        <w:t xml:space="preserve"> счёта времени блока </w:t>
      </w:r>
      <w:r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Pr="003B5E60">
        <w:rPr>
          <w:rFonts w:ascii="Times New Roman" w:hAnsi="Times New Roman" w:cs="Times New Roman"/>
          <w:sz w:val="24"/>
          <w:szCs w:val="24"/>
        </w:rPr>
        <w:t>;</w:t>
      </w:r>
    </w:p>
    <w:p w14:paraId="6BBA9BB6" w14:textId="5843F9D6" w:rsidR="003E0E81" w:rsidRPr="003B5E60" w:rsidRDefault="003E0E81" w:rsidP="003E0E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5E60">
        <w:rPr>
          <w:rFonts w:ascii="Times New Roman" w:hAnsi="Times New Roman" w:cs="Times New Roman"/>
          <w:sz w:val="24"/>
          <w:szCs w:val="24"/>
        </w:rPr>
        <w:t xml:space="preserve">Тест проверки </w:t>
      </w:r>
      <w:r w:rsidR="007A17CC" w:rsidRPr="003B5E60">
        <w:rPr>
          <w:rFonts w:ascii="Times New Roman" w:hAnsi="Times New Roman" w:cs="Times New Roman"/>
          <w:sz w:val="24"/>
          <w:szCs w:val="24"/>
        </w:rPr>
        <w:t>режимов</w:t>
      </w:r>
      <w:r w:rsidRPr="003B5E60">
        <w:rPr>
          <w:rFonts w:ascii="Times New Roman" w:hAnsi="Times New Roman" w:cs="Times New Roman"/>
          <w:sz w:val="24"/>
          <w:szCs w:val="24"/>
        </w:rPr>
        <w:t xml:space="preserve"> счётчика тактов блока </w:t>
      </w:r>
      <w:r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Pr="003B5E60">
        <w:rPr>
          <w:rFonts w:ascii="Times New Roman" w:hAnsi="Times New Roman" w:cs="Times New Roman"/>
          <w:sz w:val="24"/>
          <w:szCs w:val="24"/>
        </w:rPr>
        <w:t>;</w:t>
      </w:r>
    </w:p>
    <w:p w14:paraId="2108E197" w14:textId="4E29A688" w:rsidR="003E0E81" w:rsidRPr="003B5E60" w:rsidRDefault="003E0E81" w:rsidP="003E0E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5E60">
        <w:rPr>
          <w:rFonts w:ascii="Times New Roman" w:hAnsi="Times New Roman" w:cs="Times New Roman"/>
          <w:sz w:val="24"/>
          <w:szCs w:val="24"/>
        </w:rPr>
        <w:t xml:space="preserve">Тест проверки режимов работы будильника по значению времени блока </w:t>
      </w:r>
      <w:r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Pr="003B5E60">
        <w:rPr>
          <w:rFonts w:ascii="Times New Roman" w:hAnsi="Times New Roman" w:cs="Times New Roman"/>
          <w:sz w:val="24"/>
          <w:szCs w:val="24"/>
        </w:rPr>
        <w:t>;</w:t>
      </w:r>
    </w:p>
    <w:p w14:paraId="5E541A3D" w14:textId="3D0EBBD6" w:rsidR="003E0E81" w:rsidRPr="003B5E60" w:rsidRDefault="003E0E81" w:rsidP="003E0E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5E60">
        <w:rPr>
          <w:rFonts w:ascii="Times New Roman" w:hAnsi="Times New Roman" w:cs="Times New Roman"/>
          <w:sz w:val="24"/>
          <w:szCs w:val="24"/>
        </w:rPr>
        <w:t>Тест проверки режим</w:t>
      </w:r>
      <w:r w:rsidR="00E76B52" w:rsidRPr="003B5E60">
        <w:rPr>
          <w:rFonts w:ascii="Times New Roman" w:hAnsi="Times New Roman" w:cs="Times New Roman"/>
          <w:sz w:val="24"/>
          <w:szCs w:val="24"/>
        </w:rPr>
        <w:t>а</w:t>
      </w:r>
      <w:r w:rsidRPr="003B5E60">
        <w:rPr>
          <w:rFonts w:ascii="Times New Roman" w:hAnsi="Times New Roman" w:cs="Times New Roman"/>
          <w:sz w:val="24"/>
          <w:szCs w:val="24"/>
        </w:rPr>
        <w:t xml:space="preserve"> работы будильника по счётчику тактов блока </w:t>
      </w:r>
      <w:r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Pr="003B5E60">
        <w:rPr>
          <w:rFonts w:ascii="Times New Roman" w:hAnsi="Times New Roman" w:cs="Times New Roman"/>
          <w:sz w:val="24"/>
          <w:szCs w:val="24"/>
        </w:rPr>
        <w:t>;</w:t>
      </w:r>
    </w:p>
    <w:p w14:paraId="11141B27" w14:textId="20EC8071" w:rsidR="003E0E81" w:rsidRPr="003B5E60" w:rsidRDefault="007A17CC" w:rsidP="009940E1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5E60">
        <w:rPr>
          <w:rFonts w:ascii="Times New Roman" w:hAnsi="Times New Roman" w:cs="Times New Roman"/>
          <w:sz w:val="24"/>
          <w:szCs w:val="24"/>
        </w:rPr>
        <w:t xml:space="preserve">Тест проверки регистров </w:t>
      </w:r>
      <w:r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Pr="003B5E60">
        <w:rPr>
          <w:rFonts w:ascii="Times New Roman" w:hAnsi="Times New Roman" w:cs="Times New Roman"/>
          <w:sz w:val="24"/>
          <w:szCs w:val="24"/>
        </w:rPr>
        <w:t xml:space="preserve"> обеспечивает проверку правильности отображения значений времени</w:t>
      </w:r>
      <w:r w:rsidR="00CC559B" w:rsidRPr="003B5E60">
        <w:rPr>
          <w:rFonts w:ascii="Times New Roman" w:hAnsi="Times New Roman" w:cs="Times New Roman"/>
          <w:sz w:val="24"/>
          <w:szCs w:val="24"/>
        </w:rPr>
        <w:t xml:space="preserve"> в регистрах текущих значений секунд, минут, часов, дней, месяцев, лет, </w:t>
      </w:r>
      <w:r w:rsidR="001F1ED2" w:rsidRPr="003B5E60">
        <w:rPr>
          <w:rFonts w:ascii="Times New Roman" w:hAnsi="Times New Roman" w:cs="Times New Roman"/>
          <w:sz w:val="24"/>
          <w:szCs w:val="24"/>
        </w:rPr>
        <w:t xml:space="preserve">дня </w:t>
      </w:r>
      <w:r w:rsidR="00CC559B" w:rsidRPr="003B5E60">
        <w:rPr>
          <w:rFonts w:ascii="Times New Roman" w:hAnsi="Times New Roman" w:cs="Times New Roman"/>
          <w:sz w:val="24"/>
          <w:szCs w:val="24"/>
        </w:rPr>
        <w:t>недел</w:t>
      </w:r>
      <w:r w:rsidR="001F1ED2" w:rsidRPr="003B5E60">
        <w:rPr>
          <w:rFonts w:ascii="Times New Roman" w:hAnsi="Times New Roman" w:cs="Times New Roman"/>
          <w:sz w:val="24"/>
          <w:szCs w:val="24"/>
        </w:rPr>
        <w:t>и</w:t>
      </w:r>
      <w:r w:rsidR="00CC559B" w:rsidRPr="003B5E60">
        <w:rPr>
          <w:rFonts w:ascii="Times New Roman" w:hAnsi="Times New Roman" w:cs="Times New Roman"/>
          <w:sz w:val="24"/>
          <w:szCs w:val="24"/>
        </w:rPr>
        <w:t>, а также в регистрах секунд, минут, часов, дней, месяцев, лет, счётчика тактов, содержащих значения, по которым должен срабатывать будильник блока</w:t>
      </w:r>
      <w:r w:rsidR="009940E1" w:rsidRPr="003B5E60">
        <w:rPr>
          <w:rFonts w:ascii="Times New Roman" w:hAnsi="Times New Roman" w:cs="Times New Roman"/>
          <w:sz w:val="24"/>
          <w:szCs w:val="24"/>
        </w:rPr>
        <w:t xml:space="preserve"> </w:t>
      </w:r>
      <w:r w:rsidR="009940E1"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="00CC559B" w:rsidRPr="003B5E60">
        <w:rPr>
          <w:rFonts w:ascii="Times New Roman" w:hAnsi="Times New Roman" w:cs="Times New Roman"/>
          <w:sz w:val="24"/>
          <w:szCs w:val="24"/>
        </w:rPr>
        <w:t>.</w:t>
      </w:r>
    </w:p>
    <w:p w14:paraId="751CB173" w14:textId="3D50DDD4" w:rsidR="009940E1" w:rsidRPr="003B5E60" w:rsidRDefault="009940E1" w:rsidP="009940E1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5E60">
        <w:rPr>
          <w:rFonts w:ascii="Times New Roman" w:hAnsi="Times New Roman" w:cs="Times New Roman"/>
          <w:sz w:val="24"/>
          <w:szCs w:val="24"/>
        </w:rPr>
        <w:lastRenderedPageBreak/>
        <w:t xml:space="preserve">Тест проверки режимов счёта времени блока </w:t>
      </w:r>
      <w:r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Pr="003B5E60">
        <w:rPr>
          <w:rFonts w:ascii="Times New Roman" w:hAnsi="Times New Roman" w:cs="Times New Roman"/>
          <w:sz w:val="24"/>
          <w:szCs w:val="24"/>
        </w:rPr>
        <w:t xml:space="preserve"> обеспечивает проверку правильности счёта секунд, минут, часов, дней, месяцев, лет и </w:t>
      </w:r>
      <w:r w:rsidR="001F1ED2" w:rsidRPr="003B5E60">
        <w:rPr>
          <w:rFonts w:ascii="Times New Roman" w:hAnsi="Times New Roman" w:cs="Times New Roman"/>
          <w:sz w:val="24"/>
          <w:szCs w:val="24"/>
        </w:rPr>
        <w:t xml:space="preserve">дня </w:t>
      </w:r>
      <w:r w:rsidRPr="003B5E60">
        <w:rPr>
          <w:rFonts w:ascii="Times New Roman" w:hAnsi="Times New Roman" w:cs="Times New Roman"/>
          <w:sz w:val="24"/>
          <w:szCs w:val="24"/>
        </w:rPr>
        <w:t>недел</w:t>
      </w:r>
      <w:r w:rsidR="001F1ED2" w:rsidRPr="003B5E60">
        <w:rPr>
          <w:rFonts w:ascii="Times New Roman" w:hAnsi="Times New Roman" w:cs="Times New Roman"/>
          <w:sz w:val="24"/>
          <w:szCs w:val="24"/>
        </w:rPr>
        <w:t>и</w:t>
      </w:r>
      <w:r w:rsidRPr="003B5E60">
        <w:rPr>
          <w:rFonts w:ascii="Times New Roman" w:hAnsi="Times New Roman" w:cs="Times New Roman"/>
          <w:sz w:val="24"/>
          <w:szCs w:val="24"/>
        </w:rPr>
        <w:t xml:space="preserve"> при работе блока в режиме счёта времени.</w:t>
      </w:r>
    </w:p>
    <w:p w14:paraId="7E9CA126" w14:textId="39435A72" w:rsidR="009940E1" w:rsidRPr="003B5E60" w:rsidRDefault="009940E1" w:rsidP="009940E1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5E60">
        <w:rPr>
          <w:rFonts w:ascii="Times New Roman" w:hAnsi="Times New Roman" w:cs="Times New Roman"/>
          <w:sz w:val="24"/>
          <w:szCs w:val="24"/>
        </w:rPr>
        <w:t xml:space="preserve">Тест проверки режимов счётчика тактов блока </w:t>
      </w:r>
      <w:r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Pr="003B5E60">
        <w:rPr>
          <w:rFonts w:ascii="Times New Roman" w:hAnsi="Times New Roman" w:cs="Times New Roman"/>
          <w:sz w:val="24"/>
          <w:szCs w:val="24"/>
        </w:rPr>
        <w:t xml:space="preserve"> обеспечивает проверку правильности работы счётчика тактов при работе блока в режиме счёта тактов</w:t>
      </w:r>
      <w:r w:rsidR="00E76B52" w:rsidRPr="003B5E60">
        <w:rPr>
          <w:rFonts w:ascii="Times New Roman" w:hAnsi="Times New Roman" w:cs="Times New Roman"/>
          <w:sz w:val="24"/>
          <w:szCs w:val="24"/>
        </w:rPr>
        <w:t>.</w:t>
      </w:r>
    </w:p>
    <w:p w14:paraId="67F18860" w14:textId="2307798E" w:rsidR="00E76B52" w:rsidRPr="003B5E60" w:rsidRDefault="00E76B52" w:rsidP="009940E1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5E60">
        <w:rPr>
          <w:rFonts w:ascii="Times New Roman" w:hAnsi="Times New Roman" w:cs="Times New Roman"/>
          <w:sz w:val="24"/>
          <w:szCs w:val="24"/>
        </w:rPr>
        <w:t xml:space="preserve">Тест проверки режимов работы будильника по значению времени блока </w:t>
      </w:r>
      <w:r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Pr="003B5E60">
        <w:rPr>
          <w:rFonts w:ascii="Times New Roman" w:hAnsi="Times New Roman" w:cs="Times New Roman"/>
          <w:sz w:val="24"/>
          <w:szCs w:val="24"/>
        </w:rPr>
        <w:t xml:space="preserve"> обеспечивает проверку правильности срабатывания будильника при работе блока в режиме будильника по значению времени. При этом проверяется срабатывание будильника в режимах ежечасного срабатывания, ежедневного срабатывания и срабатывания по значению полного времени (секунда, минута, час, день, месяц, год).</w:t>
      </w:r>
    </w:p>
    <w:p w14:paraId="44C81948" w14:textId="3BAFBB5F" w:rsidR="00CE25E8" w:rsidRPr="008E2504" w:rsidRDefault="00E76B52" w:rsidP="008E250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5E60">
        <w:rPr>
          <w:rFonts w:ascii="Times New Roman" w:hAnsi="Times New Roman" w:cs="Times New Roman"/>
          <w:sz w:val="24"/>
          <w:szCs w:val="24"/>
        </w:rPr>
        <w:t xml:space="preserve">Тест проверки режима работы будильника по счётчику тактов блока </w:t>
      </w:r>
      <w:r w:rsidRPr="003B5E60">
        <w:rPr>
          <w:rFonts w:ascii="Times New Roman" w:hAnsi="Times New Roman" w:cs="Times New Roman"/>
          <w:sz w:val="24"/>
          <w:szCs w:val="24"/>
          <w:lang w:val="en-US"/>
        </w:rPr>
        <w:t>RTC</w:t>
      </w:r>
      <w:r w:rsidRPr="003B5E60">
        <w:rPr>
          <w:rFonts w:ascii="Times New Roman" w:hAnsi="Times New Roman" w:cs="Times New Roman"/>
          <w:sz w:val="24"/>
          <w:szCs w:val="24"/>
        </w:rPr>
        <w:t xml:space="preserve"> обеспечивает проверку правильности срабатывания будильника при работе блока в режиме будильника по значению счётчика тактов. При этом проверяется срабатывание будильника при достижении счётчиком тактов заданного значения.</w:t>
      </w:r>
      <w:bookmarkStart w:id="0" w:name="_GoBack"/>
      <w:bookmarkEnd w:id="0"/>
    </w:p>
    <w:p w14:paraId="2F3B8F18" w14:textId="1AED6629" w:rsidR="00C02FF6" w:rsidRDefault="00C02FF6" w:rsidP="006B45D8">
      <w:pPr>
        <w:jc w:val="both"/>
      </w:pPr>
    </w:p>
    <w:p w14:paraId="2074EF97" w14:textId="77777777" w:rsidR="00C02FF6" w:rsidRPr="00C02FF6" w:rsidRDefault="00C02FF6" w:rsidP="006B45D8">
      <w:pPr>
        <w:jc w:val="both"/>
      </w:pPr>
    </w:p>
    <w:sectPr w:rsidR="00C02FF6" w:rsidRPr="00C0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D86E0" w14:textId="77777777" w:rsidR="00721DE2" w:rsidRDefault="00721DE2" w:rsidP="003B5E60">
      <w:pPr>
        <w:spacing w:after="0" w:line="240" w:lineRule="auto"/>
      </w:pPr>
      <w:r>
        <w:separator/>
      </w:r>
    </w:p>
  </w:endnote>
  <w:endnote w:type="continuationSeparator" w:id="0">
    <w:p w14:paraId="70E70468" w14:textId="77777777" w:rsidR="00721DE2" w:rsidRDefault="00721DE2" w:rsidP="003B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FEC6" w14:textId="77777777" w:rsidR="00721DE2" w:rsidRDefault="00721DE2" w:rsidP="003B5E60">
      <w:pPr>
        <w:spacing w:after="0" w:line="240" w:lineRule="auto"/>
      </w:pPr>
      <w:r>
        <w:separator/>
      </w:r>
    </w:p>
  </w:footnote>
  <w:footnote w:type="continuationSeparator" w:id="0">
    <w:p w14:paraId="260563E4" w14:textId="77777777" w:rsidR="00721DE2" w:rsidRDefault="00721DE2" w:rsidP="003B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475898"/>
    <w:multiLevelType w:val="hybridMultilevel"/>
    <w:tmpl w:val="2E9EEFDA"/>
    <w:lvl w:ilvl="0" w:tplc="5414F3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73396"/>
    <w:multiLevelType w:val="hybridMultilevel"/>
    <w:tmpl w:val="6E400DA4"/>
    <w:lvl w:ilvl="0" w:tplc="5414F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80670"/>
    <w:multiLevelType w:val="hybridMultilevel"/>
    <w:tmpl w:val="67209976"/>
    <w:lvl w:ilvl="0" w:tplc="5414F3E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4684156"/>
    <w:multiLevelType w:val="hybridMultilevel"/>
    <w:tmpl w:val="72D4A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91"/>
    <w:rsid w:val="00066A2A"/>
    <w:rsid w:val="00112D51"/>
    <w:rsid w:val="001C5FFC"/>
    <w:rsid w:val="001E1165"/>
    <w:rsid w:val="001F1ED2"/>
    <w:rsid w:val="003B5E60"/>
    <w:rsid w:val="003E0E81"/>
    <w:rsid w:val="00437454"/>
    <w:rsid w:val="005746CB"/>
    <w:rsid w:val="005B1783"/>
    <w:rsid w:val="00611F52"/>
    <w:rsid w:val="006B45D8"/>
    <w:rsid w:val="006E2FD5"/>
    <w:rsid w:val="006F7601"/>
    <w:rsid w:val="00721DE2"/>
    <w:rsid w:val="007234B9"/>
    <w:rsid w:val="007A17CC"/>
    <w:rsid w:val="00826BE6"/>
    <w:rsid w:val="008E2504"/>
    <w:rsid w:val="008F292E"/>
    <w:rsid w:val="00936709"/>
    <w:rsid w:val="009940E1"/>
    <w:rsid w:val="009A6B63"/>
    <w:rsid w:val="009B64E6"/>
    <w:rsid w:val="009C00D4"/>
    <w:rsid w:val="009D56C2"/>
    <w:rsid w:val="009F6AE7"/>
    <w:rsid w:val="00A42EED"/>
    <w:rsid w:val="00A72526"/>
    <w:rsid w:val="00AE6115"/>
    <w:rsid w:val="00AF466C"/>
    <w:rsid w:val="00BA0F67"/>
    <w:rsid w:val="00BB445C"/>
    <w:rsid w:val="00BC5213"/>
    <w:rsid w:val="00BE6CA8"/>
    <w:rsid w:val="00BF0E74"/>
    <w:rsid w:val="00C02FF6"/>
    <w:rsid w:val="00CC559B"/>
    <w:rsid w:val="00CE25E8"/>
    <w:rsid w:val="00CF1CC0"/>
    <w:rsid w:val="00D3583E"/>
    <w:rsid w:val="00D36063"/>
    <w:rsid w:val="00D40041"/>
    <w:rsid w:val="00D57091"/>
    <w:rsid w:val="00D618CF"/>
    <w:rsid w:val="00E326F6"/>
    <w:rsid w:val="00E76B52"/>
    <w:rsid w:val="00EF66DD"/>
    <w:rsid w:val="00F3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C4AB"/>
  <w15:chartTrackingRefBased/>
  <w15:docId w15:val="{A8015CB6-141C-4C18-90F2-EFBEBFBA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ED"/>
    <w:pPr>
      <w:ind w:left="720"/>
      <w:contextualSpacing/>
    </w:pPr>
  </w:style>
  <w:style w:type="paragraph" w:styleId="a4">
    <w:name w:val="Plain Text"/>
    <w:basedOn w:val="a"/>
    <w:link w:val="a5"/>
    <w:rsid w:val="00611F5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rsid w:val="00611F5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3B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E60"/>
  </w:style>
  <w:style w:type="paragraph" w:styleId="a8">
    <w:name w:val="footer"/>
    <w:basedOn w:val="a"/>
    <w:link w:val="a9"/>
    <w:uiPriority w:val="99"/>
    <w:unhideWhenUsed/>
    <w:rsid w:val="003B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15A5-FAB6-4B13-88DF-0BED1CF8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Архипкин</dc:creator>
  <cp:keywords/>
  <dc:description/>
  <cp:lastModifiedBy>User</cp:lastModifiedBy>
  <cp:revision>24</cp:revision>
  <dcterms:created xsi:type="dcterms:W3CDTF">2022-04-28T13:24:00Z</dcterms:created>
  <dcterms:modified xsi:type="dcterms:W3CDTF">2022-05-19T08:45:00Z</dcterms:modified>
</cp:coreProperties>
</file>